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21" w:rsidRDefault="003F2321" w:rsidP="003F2321">
      <w:pPr>
        <w:pStyle w:val="a3"/>
        <w:shd w:val="clear" w:color="auto" w:fill="FFFFFF"/>
        <w:spacing w:line="276" w:lineRule="auto"/>
        <w:ind w:left="1068" w:right="48"/>
        <w:rPr>
          <w:rFonts w:ascii="Times New Roman" w:hAnsi="Times New Roman" w:cs="Times New Roman"/>
          <w:b/>
          <w:sz w:val="28"/>
          <w:szCs w:val="28"/>
        </w:rPr>
      </w:pPr>
    </w:p>
    <w:p w:rsidR="003F2321" w:rsidRDefault="006C572C" w:rsidP="003F2321">
      <w:pPr>
        <w:pStyle w:val="a3"/>
        <w:shd w:val="clear" w:color="auto" w:fill="FFFFFF"/>
        <w:spacing w:line="276" w:lineRule="auto"/>
        <w:ind w:left="1068" w:right="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3F232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478C" w:rsidRDefault="00D2478C" w:rsidP="00D2478C">
      <w:pPr>
        <w:pStyle w:val="a3"/>
        <w:shd w:val="clear" w:color="auto" w:fill="FFFFFF"/>
        <w:spacing w:line="276" w:lineRule="auto"/>
        <w:ind w:left="1068"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2C4099" w:rsidRPr="00B367EF" w:rsidRDefault="002C4099" w:rsidP="00B367EF">
      <w:pPr>
        <w:pStyle w:val="a3"/>
        <w:numPr>
          <w:ilvl w:val="0"/>
          <w:numId w:val="1"/>
        </w:num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B367EF">
        <w:rPr>
          <w:rFonts w:ascii="Times New Roman" w:hAnsi="Times New Roman" w:cs="Times New Roman"/>
          <w:sz w:val="28"/>
          <w:szCs w:val="28"/>
        </w:rPr>
        <w:t>Представительство о</w:t>
      </w:r>
      <w:r w:rsidR="00A16715" w:rsidRPr="00B367EF">
        <w:rPr>
          <w:rFonts w:ascii="Times New Roman" w:hAnsi="Times New Roman" w:cs="Times New Roman"/>
          <w:sz w:val="28"/>
          <w:szCs w:val="28"/>
        </w:rPr>
        <w:t>т лица СНТ</w:t>
      </w:r>
      <w:r w:rsidRPr="00B367EF">
        <w:rPr>
          <w:rFonts w:ascii="Times New Roman" w:hAnsi="Times New Roman" w:cs="Times New Roman"/>
          <w:sz w:val="28"/>
          <w:szCs w:val="28"/>
        </w:rPr>
        <w:t xml:space="preserve"> «Виктория» в Арбитражном суде по спору между </w:t>
      </w:r>
      <w:r w:rsidR="00A16715" w:rsidRPr="00B367EF">
        <w:rPr>
          <w:rFonts w:ascii="Times New Roman" w:hAnsi="Times New Roman" w:cs="Times New Roman"/>
          <w:sz w:val="28"/>
          <w:szCs w:val="28"/>
        </w:rPr>
        <w:t>СНТ</w:t>
      </w:r>
      <w:r w:rsidRPr="00B36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7EF">
        <w:rPr>
          <w:rFonts w:ascii="Times New Roman" w:hAnsi="Times New Roman" w:cs="Times New Roman"/>
          <w:sz w:val="28"/>
          <w:szCs w:val="28"/>
        </w:rPr>
        <w:t>и  ООО Э</w:t>
      </w:r>
      <w:proofErr w:type="gramEnd"/>
      <w:r w:rsidRPr="00B367EF">
        <w:rPr>
          <w:rFonts w:ascii="Times New Roman" w:hAnsi="Times New Roman" w:cs="Times New Roman"/>
          <w:sz w:val="28"/>
          <w:szCs w:val="28"/>
        </w:rPr>
        <w:t>кология-</w:t>
      </w:r>
      <w:r w:rsidR="006C572C" w:rsidRPr="00B367EF">
        <w:rPr>
          <w:rFonts w:ascii="Times New Roman" w:hAnsi="Times New Roman" w:cs="Times New Roman"/>
          <w:sz w:val="28"/>
          <w:szCs w:val="28"/>
        </w:rPr>
        <w:t>Новосибирск.</w:t>
      </w:r>
    </w:p>
    <w:p w:rsidR="002C4099" w:rsidRPr="00B367EF" w:rsidRDefault="00B367EF" w:rsidP="00B367EF">
      <w:pPr>
        <w:shd w:val="clear" w:color="auto" w:fill="FFFFFF"/>
        <w:spacing w:line="240" w:lineRule="auto"/>
        <w:ind w:left="1134" w:right="48"/>
        <w:jc w:val="both"/>
        <w:rPr>
          <w:rFonts w:ascii="Times New Roman" w:hAnsi="Times New Roman" w:cs="Times New Roman"/>
          <w:sz w:val="28"/>
          <w:szCs w:val="28"/>
        </w:rPr>
      </w:pPr>
      <w:r w:rsidRPr="00B367EF">
        <w:rPr>
          <w:rFonts w:ascii="Times New Roman" w:hAnsi="Times New Roman" w:cs="Times New Roman"/>
          <w:sz w:val="28"/>
          <w:szCs w:val="28"/>
        </w:rPr>
        <w:t>1</w:t>
      </w:r>
      <w:r w:rsidR="002C4099" w:rsidRPr="00B367EF">
        <w:rPr>
          <w:rFonts w:ascii="Times New Roman" w:hAnsi="Times New Roman" w:cs="Times New Roman"/>
          <w:sz w:val="28"/>
          <w:szCs w:val="28"/>
        </w:rPr>
        <w:t>.1.</w:t>
      </w:r>
      <w:r w:rsidR="006C572C" w:rsidRPr="00B367EF">
        <w:rPr>
          <w:rFonts w:ascii="Times New Roman" w:hAnsi="Times New Roman" w:cs="Times New Roman"/>
          <w:sz w:val="28"/>
          <w:szCs w:val="28"/>
        </w:rPr>
        <w:t xml:space="preserve"> </w:t>
      </w:r>
      <w:r w:rsidR="002C4099" w:rsidRPr="00B367E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C572C" w:rsidRPr="00B367EF">
        <w:rPr>
          <w:rFonts w:ascii="Times New Roman" w:hAnsi="Times New Roman" w:cs="Times New Roman"/>
          <w:sz w:val="28"/>
          <w:szCs w:val="28"/>
        </w:rPr>
        <w:t>судебном процессе</w:t>
      </w:r>
      <w:r w:rsidR="002C4099" w:rsidRPr="00B367EF">
        <w:rPr>
          <w:rFonts w:ascii="Times New Roman" w:hAnsi="Times New Roman" w:cs="Times New Roman"/>
          <w:sz w:val="28"/>
          <w:szCs w:val="28"/>
        </w:rPr>
        <w:t xml:space="preserve"> первой инстанции в Арбитражном суде</w:t>
      </w:r>
      <w:r w:rsidR="006C572C" w:rsidRPr="00B367EF">
        <w:rPr>
          <w:rFonts w:ascii="Times New Roman" w:hAnsi="Times New Roman" w:cs="Times New Roman"/>
          <w:sz w:val="28"/>
          <w:szCs w:val="28"/>
        </w:rPr>
        <w:t xml:space="preserve"> г. Новосибирск</w:t>
      </w:r>
    </w:p>
    <w:p w:rsidR="002C4099" w:rsidRPr="00B367EF" w:rsidRDefault="00B367EF" w:rsidP="00B367EF">
      <w:pPr>
        <w:shd w:val="clear" w:color="auto" w:fill="FFFFFF"/>
        <w:spacing w:line="240" w:lineRule="auto"/>
        <w:ind w:left="1134" w:right="48"/>
        <w:jc w:val="both"/>
        <w:rPr>
          <w:rFonts w:ascii="Times New Roman" w:hAnsi="Times New Roman" w:cs="Times New Roman"/>
          <w:sz w:val="28"/>
          <w:szCs w:val="28"/>
        </w:rPr>
      </w:pPr>
      <w:r w:rsidRPr="00B367EF">
        <w:rPr>
          <w:rFonts w:ascii="Times New Roman" w:hAnsi="Times New Roman" w:cs="Times New Roman"/>
          <w:sz w:val="28"/>
          <w:szCs w:val="28"/>
        </w:rPr>
        <w:t>1</w:t>
      </w:r>
      <w:r w:rsidR="002C4099" w:rsidRPr="00B367EF">
        <w:rPr>
          <w:rFonts w:ascii="Times New Roman" w:hAnsi="Times New Roman" w:cs="Times New Roman"/>
          <w:sz w:val="28"/>
          <w:szCs w:val="28"/>
        </w:rPr>
        <w:t>.2.</w:t>
      </w:r>
      <w:r w:rsidR="006C572C" w:rsidRPr="00B367EF">
        <w:rPr>
          <w:rFonts w:ascii="Times New Roman" w:hAnsi="Times New Roman" w:cs="Times New Roman"/>
          <w:sz w:val="28"/>
          <w:szCs w:val="28"/>
        </w:rPr>
        <w:t xml:space="preserve"> Участие в судебном процессе апелляционной инстанции в Арбитражном суде г. Томск</w:t>
      </w:r>
    </w:p>
    <w:p w:rsidR="00794B97" w:rsidRPr="00B367EF" w:rsidRDefault="00B367EF" w:rsidP="00B367EF">
      <w:pPr>
        <w:shd w:val="clear" w:color="auto" w:fill="FFFFFF"/>
        <w:spacing w:line="240" w:lineRule="auto"/>
        <w:ind w:left="1134" w:right="48"/>
        <w:jc w:val="both"/>
        <w:rPr>
          <w:rFonts w:ascii="Times New Roman" w:hAnsi="Times New Roman" w:cs="Times New Roman"/>
          <w:sz w:val="28"/>
          <w:szCs w:val="28"/>
        </w:rPr>
      </w:pPr>
      <w:r w:rsidRPr="00B367EF">
        <w:rPr>
          <w:rFonts w:ascii="Times New Roman" w:hAnsi="Times New Roman" w:cs="Times New Roman"/>
          <w:sz w:val="28"/>
          <w:szCs w:val="28"/>
        </w:rPr>
        <w:t>1</w:t>
      </w:r>
      <w:r w:rsidR="002C4099" w:rsidRPr="00B367EF">
        <w:rPr>
          <w:rFonts w:ascii="Times New Roman" w:hAnsi="Times New Roman" w:cs="Times New Roman"/>
          <w:sz w:val="28"/>
          <w:szCs w:val="28"/>
        </w:rPr>
        <w:t>.3.</w:t>
      </w:r>
      <w:r w:rsidR="00A16715" w:rsidRPr="00B367EF">
        <w:rPr>
          <w:rFonts w:ascii="Times New Roman" w:hAnsi="Times New Roman" w:cs="Times New Roman"/>
          <w:sz w:val="28"/>
          <w:szCs w:val="28"/>
        </w:rPr>
        <w:t xml:space="preserve"> </w:t>
      </w:r>
      <w:r w:rsidR="006C572C" w:rsidRPr="00B367EF">
        <w:rPr>
          <w:rFonts w:ascii="Times New Roman" w:hAnsi="Times New Roman" w:cs="Times New Roman"/>
          <w:sz w:val="28"/>
          <w:szCs w:val="28"/>
        </w:rPr>
        <w:t>Участие в судебном процессе кассационной инстанции в Арбитражном суде г. Тюмень</w:t>
      </w:r>
    </w:p>
    <w:p w:rsidR="00794B97" w:rsidRPr="00B367EF" w:rsidRDefault="006C572C" w:rsidP="00B367EF">
      <w:pPr>
        <w:pStyle w:val="a3"/>
        <w:numPr>
          <w:ilvl w:val="0"/>
          <w:numId w:val="1"/>
        </w:num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B367EF">
        <w:rPr>
          <w:rFonts w:ascii="Times New Roman" w:hAnsi="Times New Roman" w:cs="Times New Roman"/>
          <w:sz w:val="28"/>
          <w:szCs w:val="28"/>
        </w:rPr>
        <w:t xml:space="preserve">Представительство от лица СНТ «Виктория» в судебном споре с </w:t>
      </w:r>
      <w:proofErr w:type="spellStart"/>
      <w:r w:rsidRPr="00B367EF">
        <w:rPr>
          <w:rFonts w:ascii="Times New Roman" w:hAnsi="Times New Roman" w:cs="Times New Roman"/>
          <w:sz w:val="28"/>
          <w:szCs w:val="28"/>
        </w:rPr>
        <w:t>Стрюк</w:t>
      </w:r>
      <w:proofErr w:type="spellEnd"/>
      <w:r w:rsidRPr="00B367EF">
        <w:rPr>
          <w:rFonts w:ascii="Times New Roman" w:hAnsi="Times New Roman" w:cs="Times New Roman"/>
          <w:sz w:val="28"/>
          <w:szCs w:val="28"/>
        </w:rPr>
        <w:t xml:space="preserve"> И.</w:t>
      </w:r>
      <w:r w:rsidR="00B367EF" w:rsidRPr="00B367EF">
        <w:rPr>
          <w:rFonts w:ascii="Times New Roman" w:hAnsi="Times New Roman" w:cs="Times New Roman"/>
          <w:sz w:val="28"/>
          <w:szCs w:val="28"/>
        </w:rPr>
        <w:t xml:space="preserve"> </w:t>
      </w:r>
      <w:r w:rsidRPr="00B367EF">
        <w:rPr>
          <w:rFonts w:ascii="Times New Roman" w:hAnsi="Times New Roman" w:cs="Times New Roman"/>
          <w:sz w:val="28"/>
          <w:szCs w:val="28"/>
        </w:rPr>
        <w:t>А. по вопросу демо</w:t>
      </w:r>
      <w:r w:rsidR="00B367EF" w:rsidRPr="00B367EF">
        <w:rPr>
          <w:rFonts w:ascii="Times New Roman" w:hAnsi="Times New Roman" w:cs="Times New Roman"/>
          <w:sz w:val="28"/>
          <w:szCs w:val="28"/>
        </w:rPr>
        <w:t>нтажа автоматического шлагбаума.</w:t>
      </w:r>
    </w:p>
    <w:p w:rsidR="00B367EF" w:rsidRPr="00B367EF" w:rsidRDefault="00B367EF" w:rsidP="00B367EF">
      <w:pPr>
        <w:pStyle w:val="a3"/>
        <w:shd w:val="clear" w:color="auto" w:fill="FFFFFF"/>
        <w:ind w:left="1070"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794B97" w:rsidRPr="00B367EF" w:rsidRDefault="006C572C" w:rsidP="00B367EF">
      <w:pPr>
        <w:pStyle w:val="a3"/>
        <w:numPr>
          <w:ilvl w:val="0"/>
          <w:numId w:val="1"/>
        </w:num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B367EF">
        <w:rPr>
          <w:rFonts w:ascii="Times New Roman" w:hAnsi="Times New Roman" w:cs="Times New Roman"/>
          <w:sz w:val="28"/>
          <w:szCs w:val="28"/>
        </w:rPr>
        <w:t>Представительство от лица СНТ «Виктория» в судебном споре с Семиной О.</w:t>
      </w:r>
      <w:r w:rsidR="00B367EF" w:rsidRPr="00B367EF">
        <w:rPr>
          <w:rFonts w:ascii="Times New Roman" w:hAnsi="Times New Roman" w:cs="Times New Roman"/>
          <w:sz w:val="28"/>
          <w:szCs w:val="28"/>
        </w:rPr>
        <w:t xml:space="preserve"> </w:t>
      </w:r>
      <w:r w:rsidRPr="00B367EF">
        <w:rPr>
          <w:rFonts w:ascii="Times New Roman" w:hAnsi="Times New Roman" w:cs="Times New Roman"/>
          <w:sz w:val="28"/>
          <w:szCs w:val="28"/>
        </w:rPr>
        <w:t>А. по вопросу признания права на садовый участок</w:t>
      </w:r>
      <w:r w:rsidR="00B367EF" w:rsidRPr="00B367EF">
        <w:rPr>
          <w:rFonts w:ascii="Times New Roman" w:hAnsi="Times New Roman" w:cs="Times New Roman"/>
          <w:sz w:val="28"/>
          <w:szCs w:val="28"/>
        </w:rPr>
        <w:t>.</w:t>
      </w:r>
    </w:p>
    <w:p w:rsidR="006C572C" w:rsidRPr="00B367EF" w:rsidRDefault="006C572C" w:rsidP="00B367EF">
      <w:pPr>
        <w:pStyle w:val="a3"/>
        <w:shd w:val="clear" w:color="auto" w:fill="FFFFFF"/>
        <w:ind w:left="1070"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DA0C80" w:rsidRPr="00B367EF" w:rsidRDefault="006C572C" w:rsidP="00B367EF">
      <w:pPr>
        <w:pStyle w:val="a3"/>
        <w:numPr>
          <w:ilvl w:val="0"/>
          <w:numId w:val="1"/>
        </w:num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B367EF">
        <w:rPr>
          <w:rFonts w:ascii="Times New Roman" w:hAnsi="Times New Roman" w:cs="Times New Roman"/>
          <w:sz w:val="28"/>
          <w:szCs w:val="28"/>
        </w:rPr>
        <w:t>Представительство от лица СНТ «Виктория» в судебном споре с Белобородовым А.</w:t>
      </w:r>
      <w:r w:rsidR="00B367EF" w:rsidRPr="00B367EF">
        <w:rPr>
          <w:rFonts w:ascii="Times New Roman" w:hAnsi="Times New Roman" w:cs="Times New Roman"/>
          <w:sz w:val="28"/>
          <w:szCs w:val="28"/>
        </w:rPr>
        <w:t xml:space="preserve"> </w:t>
      </w:r>
      <w:r w:rsidRPr="00B367EF">
        <w:rPr>
          <w:rFonts w:ascii="Times New Roman" w:hAnsi="Times New Roman" w:cs="Times New Roman"/>
          <w:sz w:val="28"/>
          <w:szCs w:val="28"/>
        </w:rPr>
        <w:t>Б. по вопросу компенсации морального вреда, за публичное оскорбление.</w:t>
      </w:r>
    </w:p>
    <w:p w:rsidR="00B367EF" w:rsidRPr="00B367EF" w:rsidRDefault="00B367EF" w:rsidP="00B36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7EF" w:rsidRPr="00B367EF" w:rsidRDefault="00B367EF" w:rsidP="00B367EF">
      <w:pPr>
        <w:pStyle w:val="a3"/>
        <w:shd w:val="clear" w:color="auto" w:fill="FFFFFF"/>
        <w:ind w:left="1070"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DA0C80" w:rsidRPr="00B367EF" w:rsidRDefault="00DA0C80" w:rsidP="00B367EF">
      <w:pPr>
        <w:pStyle w:val="a3"/>
        <w:numPr>
          <w:ilvl w:val="0"/>
          <w:numId w:val="1"/>
        </w:num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B367EF">
        <w:rPr>
          <w:rFonts w:ascii="Times New Roman" w:hAnsi="Times New Roman" w:cs="Times New Roman"/>
          <w:sz w:val="28"/>
          <w:szCs w:val="28"/>
        </w:rPr>
        <w:t>Оформление и про</w:t>
      </w:r>
      <w:r w:rsidR="00B367EF" w:rsidRPr="00B367EF">
        <w:rPr>
          <w:rFonts w:ascii="Times New Roman" w:hAnsi="Times New Roman" w:cs="Times New Roman"/>
          <w:sz w:val="28"/>
          <w:szCs w:val="28"/>
        </w:rPr>
        <w:t>ведение межевания территории СНТ</w:t>
      </w:r>
      <w:r w:rsidRPr="00B367EF">
        <w:rPr>
          <w:rFonts w:ascii="Times New Roman" w:hAnsi="Times New Roman" w:cs="Times New Roman"/>
          <w:sz w:val="28"/>
          <w:szCs w:val="28"/>
        </w:rPr>
        <w:t xml:space="preserve"> с постановкой на кадастровый учет.</w:t>
      </w:r>
    </w:p>
    <w:p w:rsidR="00B367EF" w:rsidRDefault="00DA0C80" w:rsidP="00B367EF">
      <w:pPr>
        <w:pStyle w:val="a3"/>
        <w:numPr>
          <w:ilvl w:val="1"/>
          <w:numId w:val="1"/>
        </w:num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B367EF">
        <w:rPr>
          <w:rFonts w:ascii="Times New Roman" w:hAnsi="Times New Roman" w:cs="Times New Roman"/>
          <w:sz w:val="28"/>
          <w:szCs w:val="28"/>
        </w:rPr>
        <w:t xml:space="preserve">Присвоение почтового адреса земельному </w:t>
      </w:r>
      <w:proofErr w:type="gramStart"/>
      <w:r w:rsidRPr="00B367EF">
        <w:rPr>
          <w:rFonts w:ascii="Times New Roman" w:hAnsi="Times New Roman" w:cs="Times New Roman"/>
          <w:sz w:val="28"/>
          <w:szCs w:val="28"/>
        </w:rPr>
        <w:t>уч</w:t>
      </w:r>
      <w:r w:rsidR="00B367EF">
        <w:rPr>
          <w:rFonts w:ascii="Times New Roman" w:hAnsi="Times New Roman" w:cs="Times New Roman"/>
          <w:sz w:val="28"/>
          <w:szCs w:val="28"/>
        </w:rPr>
        <w:t>астку</w:t>
      </w:r>
      <w:proofErr w:type="gramEnd"/>
      <w:r w:rsidR="00B367EF">
        <w:rPr>
          <w:rFonts w:ascii="Times New Roman" w:hAnsi="Times New Roman" w:cs="Times New Roman"/>
          <w:sz w:val="28"/>
          <w:szCs w:val="28"/>
        </w:rPr>
        <w:t xml:space="preserve"> на котором</w:t>
      </w:r>
    </w:p>
    <w:p w:rsidR="00DA0C80" w:rsidRPr="00B367EF" w:rsidRDefault="00B367EF" w:rsidP="00B367EF">
      <w:pPr>
        <w:shd w:val="clear" w:color="auto" w:fill="FFFFFF"/>
        <w:ind w:left="1068" w:right="48"/>
        <w:jc w:val="both"/>
        <w:rPr>
          <w:rFonts w:ascii="Times New Roman" w:hAnsi="Times New Roman" w:cs="Times New Roman"/>
          <w:sz w:val="28"/>
          <w:szCs w:val="28"/>
        </w:rPr>
      </w:pPr>
      <w:r w:rsidRPr="00B367EF">
        <w:rPr>
          <w:rFonts w:ascii="Times New Roman" w:hAnsi="Times New Roman" w:cs="Times New Roman"/>
          <w:sz w:val="28"/>
          <w:szCs w:val="28"/>
        </w:rPr>
        <w:t>расположено СНТ</w:t>
      </w:r>
      <w:r w:rsidR="00DA0C80" w:rsidRPr="00B367EF">
        <w:rPr>
          <w:rFonts w:ascii="Times New Roman" w:hAnsi="Times New Roman" w:cs="Times New Roman"/>
          <w:sz w:val="28"/>
          <w:szCs w:val="28"/>
        </w:rPr>
        <w:t>.</w:t>
      </w:r>
    </w:p>
    <w:p w:rsidR="00DA0C80" w:rsidRDefault="00DA0C80" w:rsidP="00B367EF">
      <w:pPr>
        <w:pStyle w:val="a3"/>
        <w:numPr>
          <w:ilvl w:val="1"/>
          <w:numId w:val="1"/>
        </w:num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B367EF">
        <w:rPr>
          <w:rFonts w:ascii="Times New Roman" w:hAnsi="Times New Roman" w:cs="Times New Roman"/>
          <w:sz w:val="28"/>
          <w:szCs w:val="28"/>
        </w:rPr>
        <w:t>Постановка на</w:t>
      </w:r>
      <w:r w:rsidR="00B367EF" w:rsidRPr="00B367EF">
        <w:rPr>
          <w:rFonts w:ascii="Times New Roman" w:hAnsi="Times New Roman" w:cs="Times New Roman"/>
          <w:sz w:val="28"/>
          <w:szCs w:val="28"/>
        </w:rPr>
        <w:t xml:space="preserve"> кадастровый учет территории СНТ</w:t>
      </w:r>
      <w:r w:rsidRPr="00B367EF">
        <w:rPr>
          <w:rFonts w:ascii="Times New Roman" w:hAnsi="Times New Roman" w:cs="Times New Roman"/>
          <w:sz w:val="28"/>
          <w:szCs w:val="28"/>
        </w:rPr>
        <w:t>.</w:t>
      </w:r>
    </w:p>
    <w:p w:rsidR="00B367EF" w:rsidRPr="00B367EF" w:rsidRDefault="00B367EF" w:rsidP="00B367EF">
      <w:pPr>
        <w:pStyle w:val="a3"/>
        <w:shd w:val="clear" w:color="auto" w:fill="FFFFFF"/>
        <w:ind w:left="1788"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DA0C80" w:rsidRPr="00B367EF" w:rsidRDefault="00DA0C80" w:rsidP="00B367EF">
      <w:pPr>
        <w:pStyle w:val="a3"/>
        <w:numPr>
          <w:ilvl w:val="1"/>
          <w:numId w:val="1"/>
        </w:num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B367EF">
        <w:rPr>
          <w:rFonts w:ascii="Times New Roman" w:hAnsi="Times New Roman" w:cs="Times New Roman"/>
          <w:sz w:val="28"/>
          <w:szCs w:val="28"/>
        </w:rPr>
        <w:t>Регистрация права собственности</w:t>
      </w:r>
      <w:r w:rsidR="005743DE" w:rsidRPr="00B367EF">
        <w:rPr>
          <w:rFonts w:ascii="Times New Roman" w:hAnsi="Times New Roman" w:cs="Times New Roman"/>
          <w:sz w:val="28"/>
          <w:szCs w:val="28"/>
        </w:rPr>
        <w:t xml:space="preserve"> земель общего пользования (МОП)</w:t>
      </w:r>
      <w:r w:rsidR="00B367EF" w:rsidRPr="00B367EF">
        <w:rPr>
          <w:rFonts w:ascii="Times New Roman" w:hAnsi="Times New Roman" w:cs="Times New Roman"/>
          <w:sz w:val="28"/>
          <w:szCs w:val="28"/>
        </w:rPr>
        <w:t>.</w:t>
      </w:r>
    </w:p>
    <w:p w:rsidR="00DA0C80" w:rsidRPr="00B367EF" w:rsidRDefault="00DA0C80" w:rsidP="00B367EF">
      <w:pPr>
        <w:pStyle w:val="a3"/>
        <w:shd w:val="clear" w:color="auto" w:fill="FFFFFF"/>
        <w:ind w:left="1070"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5743DE" w:rsidRPr="00B367EF" w:rsidRDefault="005743DE" w:rsidP="00B367EF">
      <w:pPr>
        <w:pStyle w:val="a3"/>
        <w:shd w:val="clear" w:color="auto" w:fill="FFFFFF"/>
        <w:ind w:left="1070"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D77BFD" w:rsidRPr="00B367EF" w:rsidRDefault="00D77BFD" w:rsidP="00B367EF">
      <w:pPr>
        <w:pStyle w:val="a3"/>
        <w:numPr>
          <w:ilvl w:val="0"/>
          <w:numId w:val="1"/>
        </w:num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B367EF">
        <w:rPr>
          <w:rFonts w:ascii="Times New Roman" w:hAnsi="Times New Roman" w:cs="Times New Roman"/>
          <w:sz w:val="28"/>
          <w:szCs w:val="28"/>
        </w:rPr>
        <w:t>Работа по взысканию просроченной задолженности по оплате членских взносов (1-9-я улицы)</w:t>
      </w:r>
    </w:p>
    <w:p w:rsidR="00D77BFD" w:rsidRPr="00B367EF" w:rsidRDefault="00D77BFD" w:rsidP="00B367EF">
      <w:pPr>
        <w:pStyle w:val="a3"/>
        <w:numPr>
          <w:ilvl w:val="1"/>
          <w:numId w:val="1"/>
        </w:num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B367EF">
        <w:rPr>
          <w:rFonts w:ascii="Times New Roman" w:hAnsi="Times New Roman" w:cs="Times New Roman"/>
          <w:sz w:val="28"/>
          <w:szCs w:val="28"/>
        </w:rPr>
        <w:t>Поиск должников, через запросы в полицию, УФРС, судебные органы;</w:t>
      </w:r>
    </w:p>
    <w:p w:rsidR="00A16715" w:rsidRPr="00B367EF" w:rsidRDefault="00A16715" w:rsidP="00B367EF">
      <w:pPr>
        <w:shd w:val="clear" w:color="auto" w:fill="FFFFFF"/>
        <w:spacing w:line="240" w:lineRule="auto"/>
        <w:ind w:left="1134" w:right="48"/>
        <w:jc w:val="both"/>
        <w:rPr>
          <w:rFonts w:ascii="Times New Roman" w:hAnsi="Times New Roman" w:cs="Times New Roman"/>
          <w:sz w:val="28"/>
          <w:szCs w:val="28"/>
        </w:rPr>
      </w:pPr>
      <w:r w:rsidRPr="00B367EF">
        <w:rPr>
          <w:rFonts w:ascii="Times New Roman" w:hAnsi="Times New Roman" w:cs="Times New Roman"/>
          <w:sz w:val="28"/>
          <w:szCs w:val="28"/>
        </w:rPr>
        <w:t>Подготовка досудебных претензий.</w:t>
      </w:r>
    </w:p>
    <w:p w:rsidR="00D77BFD" w:rsidRPr="00B367EF" w:rsidRDefault="00D77BFD" w:rsidP="00B367EF">
      <w:pPr>
        <w:pStyle w:val="a3"/>
        <w:numPr>
          <w:ilvl w:val="1"/>
          <w:numId w:val="1"/>
        </w:numPr>
        <w:shd w:val="clear" w:color="auto" w:fill="FFFFFF"/>
        <w:ind w:left="1843" w:right="4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367EF">
        <w:rPr>
          <w:rFonts w:ascii="Times New Roman" w:hAnsi="Times New Roman" w:cs="Times New Roman"/>
          <w:sz w:val="28"/>
          <w:szCs w:val="28"/>
        </w:rPr>
        <w:t>Составления заявления о выдаче судебного при</w:t>
      </w:r>
      <w:r w:rsidR="00A16715" w:rsidRPr="00B367EF">
        <w:rPr>
          <w:rFonts w:ascii="Times New Roman" w:hAnsi="Times New Roman" w:cs="Times New Roman"/>
          <w:sz w:val="28"/>
          <w:szCs w:val="28"/>
        </w:rPr>
        <w:t>каза, о взыскании задолженности.</w:t>
      </w:r>
    </w:p>
    <w:p w:rsidR="00794B97" w:rsidRDefault="00A16715" w:rsidP="00B367EF">
      <w:pPr>
        <w:pStyle w:val="a3"/>
        <w:numPr>
          <w:ilvl w:val="1"/>
          <w:numId w:val="1"/>
        </w:numPr>
        <w:shd w:val="clear" w:color="auto" w:fill="FFFFFF"/>
        <w:ind w:left="1701" w:right="48" w:hanging="567"/>
        <w:jc w:val="both"/>
        <w:rPr>
          <w:rFonts w:ascii="Times New Roman" w:hAnsi="Times New Roman" w:cs="Times New Roman"/>
          <w:sz w:val="28"/>
          <w:szCs w:val="28"/>
        </w:rPr>
      </w:pPr>
      <w:r w:rsidRPr="00B367EF">
        <w:rPr>
          <w:rFonts w:ascii="Times New Roman" w:hAnsi="Times New Roman" w:cs="Times New Roman"/>
          <w:sz w:val="28"/>
          <w:szCs w:val="28"/>
        </w:rPr>
        <w:t>Получение исполнительного листа.</w:t>
      </w:r>
    </w:p>
    <w:p w:rsidR="00B367EF" w:rsidRPr="00B367EF" w:rsidRDefault="00B367EF" w:rsidP="00B367EF">
      <w:pPr>
        <w:pStyle w:val="a3"/>
        <w:shd w:val="clear" w:color="auto" w:fill="FFFFFF"/>
        <w:ind w:left="1701"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D2478C" w:rsidRPr="00B367EF" w:rsidRDefault="00D77BFD" w:rsidP="00B367EF">
      <w:pPr>
        <w:pStyle w:val="a3"/>
        <w:numPr>
          <w:ilvl w:val="1"/>
          <w:numId w:val="1"/>
        </w:numPr>
        <w:shd w:val="clear" w:color="auto" w:fill="FFFFFF"/>
        <w:ind w:left="1701" w:right="48" w:hanging="567"/>
        <w:jc w:val="both"/>
        <w:rPr>
          <w:rFonts w:ascii="Times New Roman" w:hAnsi="Times New Roman" w:cs="Times New Roman"/>
          <w:sz w:val="28"/>
          <w:szCs w:val="28"/>
        </w:rPr>
      </w:pPr>
      <w:r w:rsidRPr="00B367EF">
        <w:rPr>
          <w:rFonts w:ascii="Times New Roman" w:hAnsi="Times New Roman" w:cs="Times New Roman"/>
          <w:sz w:val="28"/>
          <w:szCs w:val="28"/>
        </w:rPr>
        <w:t>Работа с органами ФССП, по взысканию денежных средств.</w:t>
      </w:r>
    </w:p>
    <w:p w:rsidR="00354449" w:rsidRPr="00B367EF" w:rsidRDefault="00354449" w:rsidP="00B367EF">
      <w:pPr>
        <w:shd w:val="clear" w:color="auto" w:fill="FFFFFF"/>
        <w:spacing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354449" w:rsidRDefault="00354449" w:rsidP="00B367EF">
      <w:pPr>
        <w:pStyle w:val="a3"/>
        <w:numPr>
          <w:ilvl w:val="0"/>
          <w:numId w:val="1"/>
        </w:num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B367EF">
        <w:rPr>
          <w:rFonts w:ascii="Times New Roman" w:hAnsi="Times New Roman" w:cs="Times New Roman"/>
          <w:sz w:val="28"/>
          <w:szCs w:val="28"/>
        </w:rPr>
        <w:t>Работа по у</w:t>
      </w:r>
      <w:r w:rsidR="00B367EF" w:rsidRPr="00B367EF">
        <w:rPr>
          <w:rFonts w:ascii="Times New Roman" w:hAnsi="Times New Roman" w:cs="Times New Roman"/>
          <w:sz w:val="28"/>
          <w:szCs w:val="28"/>
        </w:rPr>
        <w:t>величению суммарной нагрузки СНТ</w:t>
      </w:r>
      <w:r w:rsidRPr="00B367EF">
        <w:rPr>
          <w:rFonts w:ascii="Times New Roman" w:hAnsi="Times New Roman" w:cs="Times New Roman"/>
          <w:sz w:val="28"/>
          <w:szCs w:val="28"/>
        </w:rPr>
        <w:t xml:space="preserve"> с АО РЭС </w:t>
      </w:r>
    </w:p>
    <w:p w:rsidR="00B367EF" w:rsidRPr="00B367EF" w:rsidRDefault="00B367EF" w:rsidP="00B367EF">
      <w:pPr>
        <w:pStyle w:val="a3"/>
        <w:shd w:val="clear" w:color="auto" w:fill="FFFFFF"/>
        <w:ind w:left="1070"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354449" w:rsidRPr="00B367EF" w:rsidRDefault="00354449" w:rsidP="00B367EF">
      <w:pPr>
        <w:pStyle w:val="a3"/>
        <w:numPr>
          <w:ilvl w:val="1"/>
          <w:numId w:val="1"/>
        </w:num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B367EF">
        <w:rPr>
          <w:rFonts w:ascii="Times New Roman" w:hAnsi="Times New Roman" w:cs="Times New Roman"/>
          <w:sz w:val="28"/>
          <w:szCs w:val="28"/>
        </w:rPr>
        <w:t>Подготовка расчета э</w:t>
      </w:r>
      <w:r w:rsidR="00B367EF" w:rsidRPr="00B367EF">
        <w:rPr>
          <w:rFonts w:ascii="Times New Roman" w:hAnsi="Times New Roman" w:cs="Times New Roman"/>
          <w:sz w:val="28"/>
          <w:szCs w:val="28"/>
        </w:rPr>
        <w:t>лектрических нагрузок на все СНТ</w:t>
      </w:r>
      <w:r w:rsidRPr="00B367EF">
        <w:rPr>
          <w:rFonts w:ascii="Times New Roman" w:hAnsi="Times New Roman" w:cs="Times New Roman"/>
          <w:sz w:val="28"/>
          <w:szCs w:val="28"/>
        </w:rPr>
        <w:t>.</w:t>
      </w:r>
    </w:p>
    <w:p w:rsidR="00354449" w:rsidRDefault="00B367EF" w:rsidP="00B367EF">
      <w:pPr>
        <w:pStyle w:val="a3"/>
        <w:numPr>
          <w:ilvl w:val="1"/>
          <w:numId w:val="1"/>
        </w:num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B367E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54449" w:rsidRPr="00B367EF">
        <w:rPr>
          <w:rFonts w:ascii="Times New Roman" w:hAnsi="Times New Roman" w:cs="Times New Roman"/>
          <w:sz w:val="28"/>
          <w:szCs w:val="28"/>
        </w:rPr>
        <w:t>одача предварительной заявки на увеличение мощности.</w:t>
      </w:r>
    </w:p>
    <w:p w:rsidR="00B367EF" w:rsidRPr="00B367EF" w:rsidRDefault="00B367EF" w:rsidP="00B367EF">
      <w:pPr>
        <w:pStyle w:val="a3"/>
        <w:shd w:val="clear" w:color="auto" w:fill="FFFFFF"/>
        <w:ind w:left="1788" w:right="4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4449" w:rsidRPr="00B367EF" w:rsidRDefault="00B367EF" w:rsidP="00B367EF">
      <w:pPr>
        <w:pStyle w:val="a3"/>
        <w:numPr>
          <w:ilvl w:val="1"/>
          <w:numId w:val="1"/>
        </w:num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B367EF">
        <w:rPr>
          <w:rFonts w:ascii="Times New Roman" w:hAnsi="Times New Roman" w:cs="Times New Roman"/>
          <w:sz w:val="28"/>
          <w:szCs w:val="28"/>
        </w:rPr>
        <w:t>Р</w:t>
      </w:r>
      <w:r w:rsidR="00354449" w:rsidRPr="00B367EF">
        <w:rPr>
          <w:rFonts w:ascii="Times New Roman" w:hAnsi="Times New Roman" w:cs="Times New Roman"/>
          <w:sz w:val="28"/>
          <w:szCs w:val="28"/>
        </w:rPr>
        <w:t>абота с замечаниями АО РЭС.</w:t>
      </w:r>
    </w:p>
    <w:p w:rsidR="00354449" w:rsidRPr="00354449" w:rsidRDefault="00354449" w:rsidP="00354449">
      <w:p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</w:p>
    <w:sectPr w:rsidR="00354449" w:rsidRPr="00354449" w:rsidSect="00EB29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5115"/>
    <w:multiLevelType w:val="multilevel"/>
    <w:tmpl w:val="8F5889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4F3C6541"/>
    <w:multiLevelType w:val="hybridMultilevel"/>
    <w:tmpl w:val="787ED45C"/>
    <w:lvl w:ilvl="0" w:tplc="69F2C964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5A722BB"/>
    <w:multiLevelType w:val="hybridMultilevel"/>
    <w:tmpl w:val="3F0642B2"/>
    <w:lvl w:ilvl="0" w:tplc="8BCED266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C9"/>
    <w:rsid w:val="000473CA"/>
    <w:rsid w:val="00050483"/>
    <w:rsid w:val="00071163"/>
    <w:rsid w:val="000E173E"/>
    <w:rsid w:val="0014311D"/>
    <w:rsid w:val="001972B7"/>
    <w:rsid w:val="001E7230"/>
    <w:rsid w:val="00284842"/>
    <w:rsid w:val="002C4099"/>
    <w:rsid w:val="002E6A26"/>
    <w:rsid w:val="00354449"/>
    <w:rsid w:val="003C15D8"/>
    <w:rsid w:val="003F2321"/>
    <w:rsid w:val="0044729D"/>
    <w:rsid w:val="0045578F"/>
    <w:rsid w:val="004C2AC9"/>
    <w:rsid w:val="004C5FC6"/>
    <w:rsid w:val="00563278"/>
    <w:rsid w:val="005743DE"/>
    <w:rsid w:val="005A7220"/>
    <w:rsid w:val="005D58FB"/>
    <w:rsid w:val="005E46A3"/>
    <w:rsid w:val="006545B0"/>
    <w:rsid w:val="00684DBB"/>
    <w:rsid w:val="006A4694"/>
    <w:rsid w:val="006C572C"/>
    <w:rsid w:val="00756E1C"/>
    <w:rsid w:val="00762EE1"/>
    <w:rsid w:val="00765353"/>
    <w:rsid w:val="00794B97"/>
    <w:rsid w:val="007D6805"/>
    <w:rsid w:val="007E721F"/>
    <w:rsid w:val="00955B28"/>
    <w:rsid w:val="009F443F"/>
    <w:rsid w:val="00A16715"/>
    <w:rsid w:val="00B367EF"/>
    <w:rsid w:val="00D1274B"/>
    <w:rsid w:val="00D2478C"/>
    <w:rsid w:val="00D750CE"/>
    <w:rsid w:val="00D77BFD"/>
    <w:rsid w:val="00DA0C80"/>
    <w:rsid w:val="00E601F6"/>
    <w:rsid w:val="00EB293B"/>
    <w:rsid w:val="00FA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431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1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1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E721F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11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311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11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721F"/>
    <w:rPr>
      <w:rFonts w:ascii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C2AC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431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1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1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E721F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11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311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11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721F"/>
    <w:rPr>
      <w:rFonts w:ascii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C2AC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XTreme.ws</cp:lastModifiedBy>
  <cp:revision>2</cp:revision>
  <dcterms:created xsi:type="dcterms:W3CDTF">2023-06-07T16:59:00Z</dcterms:created>
  <dcterms:modified xsi:type="dcterms:W3CDTF">2023-06-07T16:59:00Z</dcterms:modified>
</cp:coreProperties>
</file>